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64" w:rsidRDefault="00B92064" w:rsidP="00B92064">
      <w:pPr>
        <w:jc w:val="center"/>
        <w:rPr>
          <w:b/>
          <w:sz w:val="36"/>
          <w:szCs w:val="36"/>
        </w:rPr>
      </w:pPr>
      <w:r w:rsidRPr="00B92064">
        <w:rPr>
          <w:b/>
          <w:sz w:val="36"/>
          <w:szCs w:val="36"/>
        </w:rPr>
        <w:t>Geräteverleih</w:t>
      </w:r>
    </w:p>
    <w:p w:rsidR="0030731C" w:rsidRDefault="0030731C" w:rsidP="00B92064">
      <w:pPr>
        <w:jc w:val="both"/>
      </w:pPr>
    </w:p>
    <w:p w:rsidR="0030731C" w:rsidRDefault="0030731C" w:rsidP="00B92064">
      <w:pPr>
        <w:jc w:val="both"/>
      </w:pPr>
    </w:p>
    <w:p w:rsidR="0030731C" w:rsidRDefault="0030731C" w:rsidP="00B92064">
      <w:pPr>
        <w:jc w:val="both"/>
      </w:pPr>
      <w:r>
        <w:t xml:space="preserve">Für die entliehenen Gerätschaften wird eine Unkostenpauschale erhoben, die für die Wartung </w:t>
      </w:r>
      <w:r>
        <w:t>derer  verwendet wird. (siehe Liste)</w:t>
      </w:r>
    </w:p>
    <w:p w:rsidR="00862A75" w:rsidRPr="00862A75" w:rsidRDefault="00862A75" w:rsidP="00B92064">
      <w:pPr>
        <w:jc w:val="both"/>
      </w:pPr>
      <w:r>
        <w:t xml:space="preserve">Geräte, die mit Kraftstoff (Benzin) betrieben werden, müssen vollgetankt wieder abgegeben werden, oder es </w:t>
      </w:r>
      <w:r w:rsidR="000822A9">
        <w:t>ist</w:t>
      </w:r>
      <w:r>
        <w:t xml:space="preserve"> der Kraftstoffgegenwert zu</w:t>
      </w:r>
      <w:r w:rsidR="000822A9">
        <w:t xml:space="preserve"> entrichten. </w:t>
      </w:r>
    </w:p>
    <w:p w:rsidR="00B92064" w:rsidRDefault="00B92064" w:rsidP="00B92064">
      <w:pPr>
        <w:jc w:val="both"/>
      </w:pPr>
      <w:r>
        <w:t>Die Geräte dürfen nur bei den durch die Mitgliedschaft versicherten Objekten (Häuser und Grundstücke) eingesetzt werden. Ein Weiterverleih an Nichtmitglieder ist verboten.</w:t>
      </w:r>
    </w:p>
    <w:p w:rsidR="00B92064" w:rsidRDefault="00B92064" w:rsidP="00B92064">
      <w:pPr>
        <w:jc w:val="both"/>
      </w:pPr>
      <w:r>
        <w:t xml:space="preserve">Geräte sind in </w:t>
      </w:r>
      <w:r w:rsidR="0030731C">
        <w:t>gereinigtem</w:t>
      </w:r>
      <w:r>
        <w:t xml:space="preserve"> Zustand</w:t>
      </w:r>
      <w:r w:rsidR="0030731C">
        <w:t xml:space="preserve"> </w:t>
      </w:r>
      <w:r>
        <w:t>wieder zurückzugeben</w:t>
      </w:r>
      <w:r w:rsidR="00650465">
        <w:t>, ansonsten erfolgt eine kostenpflichtige Reinigung</w:t>
      </w:r>
      <w:r>
        <w:t>.</w:t>
      </w:r>
    </w:p>
    <w:p w:rsidR="00B92064" w:rsidRDefault="00B92064" w:rsidP="00B92064">
      <w:pPr>
        <w:jc w:val="both"/>
      </w:pPr>
      <w:r>
        <w:t>Der Entleiher wird über die Arbeitsweise und ordnungsgemäße Bedienung der Geräte sowie auf notwendige Schutzmaßnahmen und evtl. Risiken hingewiesen.</w:t>
      </w:r>
    </w:p>
    <w:p w:rsidR="00650465" w:rsidRDefault="00650465" w:rsidP="00B92064">
      <w:pPr>
        <w:jc w:val="both"/>
      </w:pPr>
      <w:r w:rsidRPr="00650465">
        <w:t>Bitte beachten Sie immer die Sicherheitsbestimmungen beim Umgang mit den Geräten.</w:t>
      </w:r>
    </w:p>
    <w:p w:rsidR="00B92064" w:rsidRDefault="00B92064" w:rsidP="00B92064">
      <w:pPr>
        <w:jc w:val="both"/>
      </w:pPr>
      <w:r>
        <w:t>Der Verein haftet für die ausgeliehenen Geräte nur insoweit, als das Risiko durch die mit seiner Mitgliedschaft beim Eigenheimerverband Bayern e.V.  verbundene Haftpflichtversicherung abgedeckt ist.</w:t>
      </w:r>
    </w:p>
    <w:p w:rsidR="00B92064" w:rsidRDefault="004910E1" w:rsidP="00B92064">
      <w:pPr>
        <w:jc w:val="both"/>
        <w:rPr>
          <w:b/>
          <w:sz w:val="28"/>
          <w:szCs w:val="28"/>
          <w:u w:val="single"/>
        </w:rPr>
      </w:pPr>
      <w:r w:rsidRPr="004910E1">
        <w:rPr>
          <w:b/>
          <w:sz w:val="28"/>
          <w:szCs w:val="28"/>
          <w:u w:val="single"/>
        </w:rPr>
        <w:t>Preise für Verleihgeräte</w:t>
      </w:r>
    </w:p>
    <w:p w:rsidR="004910E1" w:rsidRPr="004910E1" w:rsidRDefault="004910E1" w:rsidP="00B92064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862A75" w:rsidRDefault="00862A75" w:rsidP="00B92064">
      <w:pPr>
        <w:jc w:val="both"/>
        <w:rPr>
          <w:b/>
          <w:sz w:val="28"/>
          <w:szCs w:val="28"/>
        </w:rPr>
      </w:pPr>
    </w:p>
    <w:p w:rsidR="00862A75" w:rsidRDefault="00862A75" w:rsidP="00B92064">
      <w:pPr>
        <w:jc w:val="both"/>
        <w:rPr>
          <w:b/>
          <w:sz w:val="28"/>
          <w:szCs w:val="28"/>
        </w:rPr>
      </w:pPr>
    </w:p>
    <w:p w:rsidR="00862A75" w:rsidRDefault="00862A75" w:rsidP="00B92064">
      <w:pPr>
        <w:jc w:val="both"/>
        <w:rPr>
          <w:b/>
          <w:sz w:val="28"/>
          <w:szCs w:val="28"/>
        </w:rPr>
      </w:pPr>
    </w:p>
    <w:p w:rsidR="00862A75" w:rsidRPr="00862A75" w:rsidRDefault="00862A75" w:rsidP="00862A75">
      <w:pPr>
        <w:jc w:val="both"/>
        <w:rPr>
          <w:sz w:val="24"/>
          <w:szCs w:val="24"/>
        </w:rPr>
      </w:pPr>
    </w:p>
    <w:p w:rsidR="00862A75" w:rsidRPr="00862A75" w:rsidRDefault="00862A75" w:rsidP="00862A75">
      <w:pPr>
        <w:jc w:val="both"/>
        <w:rPr>
          <w:sz w:val="24"/>
          <w:szCs w:val="24"/>
        </w:rPr>
      </w:pPr>
    </w:p>
    <w:p w:rsidR="00862A75" w:rsidRPr="00862A75" w:rsidRDefault="00862A75" w:rsidP="00862A75">
      <w:pPr>
        <w:jc w:val="both"/>
        <w:rPr>
          <w:sz w:val="24"/>
          <w:szCs w:val="24"/>
        </w:rPr>
      </w:pPr>
    </w:p>
    <w:sectPr w:rsidR="00862A75" w:rsidRPr="00862A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6B"/>
    <w:rsid w:val="000822A9"/>
    <w:rsid w:val="0030731C"/>
    <w:rsid w:val="003B11E0"/>
    <w:rsid w:val="003E596B"/>
    <w:rsid w:val="004910E1"/>
    <w:rsid w:val="00650465"/>
    <w:rsid w:val="00862A75"/>
    <w:rsid w:val="00A10DF9"/>
    <w:rsid w:val="00B9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5</cp:revision>
  <dcterms:created xsi:type="dcterms:W3CDTF">2012-12-27T17:08:00Z</dcterms:created>
  <dcterms:modified xsi:type="dcterms:W3CDTF">2012-12-27T18:27:00Z</dcterms:modified>
</cp:coreProperties>
</file>